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960" w:rsidRDefault="00CE3960" w:rsidP="00CE3960">
      <w:pPr>
        <w:pStyle w:val="a3"/>
        <w:tabs>
          <w:tab w:val="left" w:pos="708"/>
        </w:tabs>
        <w:jc w:val="center"/>
        <w:rPr>
          <w:sz w:val="30"/>
        </w:rPr>
      </w:pPr>
      <w:r>
        <w:rPr>
          <w:noProof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2750820</wp:posOffset>
            </wp:positionH>
            <wp:positionV relativeFrom="paragraph">
              <wp:posOffset>104140</wp:posOffset>
            </wp:positionV>
            <wp:extent cx="614680" cy="745490"/>
            <wp:effectExtent l="1905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" cy="745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CE3960" w:rsidRDefault="00CE3960" w:rsidP="00CE3960">
      <w:pPr>
        <w:jc w:val="both"/>
        <w:rPr>
          <w:sz w:val="28"/>
          <w:szCs w:val="28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85.05pt;margin-top:45.85pt;width:494.95pt;height:110.4pt;z-index:251658240;mso-wrap-distance-left:0;mso-wrap-distance-right:9.05pt;mso-position-horizontal-relative:page" stroked="f">
            <v:fill opacity="0" color2="black"/>
            <v:textbox style="mso-next-textbox:#_x0000_s1026"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900"/>
                  </w:tblGrid>
                  <w:tr w:rsidR="00CE3960">
                    <w:trPr>
                      <w:trHeight w:val="397"/>
                    </w:trPr>
                    <w:tc>
                      <w:tcPr>
                        <w:tcW w:w="9900" w:type="dxa"/>
                      </w:tcPr>
                      <w:p w:rsidR="00CE3960" w:rsidRDefault="00CE3960">
                        <w:pPr>
                          <w:widowControl/>
                          <w:snapToGrid w:val="0"/>
                          <w:jc w:val="center"/>
                          <w:rPr>
                            <w:b/>
                            <w:sz w:val="28"/>
                          </w:rPr>
                        </w:pPr>
                      </w:p>
                    </w:tc>
                  </w:tr>
                  <w:tr w:rsidR="00CE3960">
                    <w:tc>
                      <w:tcPr>
                        <w:tcW w:w="9900" w:type="dxa"/>
                        <w:hideMark/>
                      </w:tcPr>
                      <w:p w:rsidR="00CE3960" w:rsidRDefault="00CE3960">
                        <w:pPr>
                          <w:widowControl/>
                          <w:snapToGrid w:val="0"/>
                          <w:jc w:val="center"/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</w:rPr>
                          <w:t>АДМИНИСТРАЦИЯ РАБОЧЕГО ПОСЕЛКА БЕКОВО</w:t>
                        </w:r>
                      </w:p>
                    </w:tc>
                  </w:tr>
                  <w:tr w:rsidR="00CE3960">
                    <w:trPr>
                      <w:trHeight w:val="397"/>
                    </w:trPr>
                    <w:tc>
                      <w:tcPr>
                        <w:tcW w:w="9900" w:type="dxa"/>
                        <w:hideMark/>
                      </w:tcPr>
                      <w:p w:rsidR="00CE3960" w:rsidRDefault="00CE3960">
                        <w:pPr>
                          <w:widowControl/>
                          <w:snapToGrid w:val="0"/>
                          <w:jc w:val="center"/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</w:rPr>
                          <w:t>БЕКОВСКОГО РАЙОНА ПЕНЗЕНСКОЙ ОБЛАСТИ</w:t>
                        </w:r>
                      </w:p>
                    </w:tc>
                  </w:tr>
                  <w:tr w:rsidR="00CE3960">
                    <w:tc>
                      <w:tcPr>
                        <w:tcW w:w="9900" w:type="dxa"/>
                      </w:tcPr>
                      <w:p w:rsidR="00CE3960" w:rsidRDefault="00CE3960" w:rsidP="00921B82">
                        <w:pPr>
                          <w:pStyle w:val="3"/>
                          <w:numPr>
                            <w:ilvl w:val="2"/>
                            <w:numId w:val="1"/>
                          </w:numPr>
                          <w:tabs>
                            <w:tab w:val="left" w:pos="0"/>
                          </w:tabs>
                          <w:snapToGrid w:val="0"/>
                        </w:pPr>
                      </w:p>
                    </w:tc>
                  </w:tr>
                  <w:tr w:rsidR="00CE3960">
                    <w:trPr>
                      <w:trHeight w:val="524"/>
                    </w:trPr>
                    <w:tc>
                      <w:tcPr>
                        <w:tcW w:w="9900" w:type="dxa"/>
                        <w:vAlign w:val="center"/>
                        <w:hideMark/>
                      </w:tcPr>
                      <w:p w:rsidR="00CE3960" w:rsidRDefault="00CE3960" w:rsidP="00921B82">
                        <w:pPr>
                          <w:pStyle w:val="3"/>
                          <w:numPr>
                            <w:ilvl w:val="2"/>
                            <w:numId w:val="1"/>
                          </w:numPr>
                          <w:tabs>
                            <w:tab w:val="left" w:pos="0"/>
                          </w:tabs>
                          <w:snapToGrid w:val="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ПОСТАНОВЛЕНИЕ</w:t>
                        </w:r>
                      </w:p>
                    </w:tc>
                  </w:tr>
                </w:tbl>
                <w:p w:rsidR="00CE3960" w:rsidRDefault="00CE3960" w:rsidP="00CE3960">
                  <w:pPr>
                    <w:widowControl/>
                    <w:suppressAutoHyphens w:val="0"/>
                    <w:rPr>
                      <w:sz w:val="24"/>
                      <w:szCs w:val="24"/>
                      <w:lang w:eastAsia="ru-RU"/>
                    </w:rPr>
                  </w:pPr>
                </w:p>
              </w:txbxContent>
            </v:textbox>
            <w10:wrap type="square" side="largest" anchorx="page"/>
          </v:shape>
        </w:pict>
      </w:r>
      <w:r>
        <w:pict>
          <v:shape id="_x0000_s1027" type="#_x0000_t202" style="position:absolute;left:0;text-align:left;margin-left:202.1pt;margin-top:171.85pt;width:232.45pt;height:33.8pt;z-index:251658240;mso-wrap-distance-left:9.05pt;mso-wrap-distance-right:9.05pt;mso-position-horizontal-relative:page" stroked="f">
            <v:fill opacity="0" color2="black"/>
            <v:textbox style="mso-next-textbox:#_x0000_s1027"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84"/>
                    <w:gridCol w:w="2835"/>
                    <w:gridCol w:w="397"/>
                    <w:gridCol w:w="1134"/>
                  </w:tblGrid>
                  <w:tr w:rsidR="00CE3960">
                    <w:tc>
                      <w:tcPr>
                        <w:tcW w:w="284" w:type="dxa"/>
                        <w:vAlign w:val="bottom"/>
                        <w:hideMark/>
                      </w:tcPr>
                      <w:p w:rsidR="00CE3960" w:rsidRDefault="00CE3960">
                        <w:pPr>
                          <w:widowControl/>
                          <w:snapToGrid w:val="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CE3960" w:rsidRDefault="00CE3960">
                        <w:pPr>
                          <w:widowControl/>
                          <w:snapToGrid w:val="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22.12.2020</w:t>
                        </w:r>
                      </w:p>
                    </w:tc>
                    <w:tc>
                      <w:tcPr>
                        <w:tcW w:w="397" w:type="dxa"/>
                        <w:vAlign w:val="bottom"/>
                        <w:hideMark/>
                      </w:tcPr>
                      <w:p w:rsidR="00CE3960" w:rsidRDefault="00CE3960">
                        <w:pPr>
                          <w:widowControl/>
                          <w:snapToGrid w:val="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№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CE3960" w:rsidRDefault="00CE3960">
                        <w:pPr>
                          <w:widowControl/>
                          <w:snapToGrid w:val="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292</w:t>
                        </w:r>
                      </w:p>
                    </w:tc>
                  </w:tr>
                  <w:tr w:rsidR="00CE3960">
                    <w:tc>
                      <w:tcPr>
                        <w:tcW w:w="4650" w:type="dxa"/>
                        <w:gridSpan w:val="4"/>
                      </w:tcPr>
                      <w:p w:rsidR="00CE3960" w:rsidRDefault="00CE3960">
                        <w:pPr>
                          <w:widowControl/>
                          <w:snapToGrid w:val="0"/>
                          <w:jc w:val="center"/>
                          <w:rPr>
                            <w:sz w:val="10"/>
                          </w:rPr>
                        </w:pPr>
                      </w:p>
                      <w:p w:rsidR="00CE3960" w:rsidRDefault="00CE3960">
                        <w:pPr>
                          <w:widowControl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рабочий поселок Беково </w:t>
                        </w:r>
                      </w:p>
                    </w:tc>
                  </w:tr>
                </w:tbl>
                <w:p w:rsidR="00CE3960" w:rsidRDefault="00CE3960" w:rsidP="00CE3960">
                  <w:pPr>
                    <w:widowControl/>
                    <w:suppressAutoHyphens w:val="0"/>
                    <w:rPr>
                      <w:sz w:val="24"/>
                      <w:szCs w:val="24"/>
                      <w:lang w:eastAsia="ru-RU"/>
                    </w:rPr>
                  </w:pPr>
                </w:p>
              </w:txbxContent>
            </v:textbox>
            <w10:wrap type="square" side="largest" anchorx="page"/>
          </v:shape>
        </w:pict>
      </w:r>
    </w:p>
    <w:p w:rsidR="00CE3960" w:rsidRDefault="00CE3960" w:rsidP="00CE3960">
      <w:pPr>
        <w:jc w:val="both"/>
        <w:rPr>
          <w:sz w:val="28"/>
          <w:szCs w:val="28"/>
        </w:rPr>
      </w:pPr>
    </w:p>
    <w:p w:rsidR="00CE3960" w:rsidRDefault="00CE3960" w:rsidP="00CE3960">
      <w:pPr>
        <w:jc w:val="both"/>
        <w:rPr>
          <w:sz w:val="28"/>
          <w:szCs w:val="28"/>
        </w:rPr>
      </w:pPr>
    </w:p>
    <w:p w:rsidR="00CE3960" w:rsidRDefault="00CE3960" w:rsidP="00CE3960">
      <w:pPr>
        <w:jc w:val="both"/>
        <w:rPr>
          <w:sz w:val="28"/>
          <w:szCs w:val="28"/>
        </w:rPr>
      </w:pPr>
    </w:p>
    <w:p w:rsidR="00CE3960" w:rsidRDefault="00CE3960" w:rsidP="00CE3960">
      <w:pPr>
        <w:jc w:val="both"/>
        <w:rPr>
          <w:sz w:val="28"/>
          <w:szCs w:val="28"/>
        </w:rPr>
      </w:pPr>
    </w:p>
    <w:p w:rsidR="00CE3960" w:rsidRDefault="00CE3960" w:rsidP="00CE396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E3960" w:rsidRDefault="00CE3960" w:rsidP="00CE39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подготовке проекта межевания территории, ограниченной улицей Советская, границами земельных участков с кадастровыми номерами: 58:03:0305030:357, 58:03:0305030:32, 58:03:0305030:59, 58:03:0305030:57, территориальной зоной Ж-1 «Зона застройки индивидуальными и блокируемыми жилыми домами»</w:t>
      </w:r>
    </w:p>
    <w:p w:rsidR="00CE3960" w:rsidRDefault="00CE3960" w:rsidP="00CE3960">
      <w:pPr>
        <w:jc w:val="both"/>
        <w:rPr>
          <w:sz w:val="28"/>
          <w:szCs w:val="28"/>
        </w:rPr>
      </w:pPr>
    </w:p>
    <w:p w:rsidR="00CE3960" w:rsidRDefault="00CE3960" w:rsidP="00CE39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46 Градостроительного кодекса Российской Федерации, решением Комитета местного самоуправления рабочего поселка Беково Бековского района Пензенской области от 02.03.2011 № 196-47/V «Об утверждении Генерального плана р.п. </w:t>
      </w:r>
      <w:proofErr w:type="gramStart"/>
      <w:r>
        <w:rPr>
          <w:sz w:val="28"/>
          <w:szCs w:val="28"/>
        </w:rPr>
        <w:t>Беково Бековского района Пензенской области», решением Комитета местного самоуправления рабочего поселка Беково Бековского района Пензенской области от 14.08.2012 № 357-80/V «Об утверждении правил землепользования и застройки рабочего поселка Беково Бековского района Пензенской области» (с последующими изменениями), постановлением администрации рабочего поселка Беково Бековского района Пензенской области от 28.11.2018 № 351 «Об утверждении Порядка подготовки документации по планировке территории рабочего поселка Беково Бековского</w:t>
      </w:r>
      <w:proofErr w:type="gramEnd"/>
      <w:r>
        <w:rPr>
          <w:sz w:val="28"/>
          <w:szCs w:val="28"/>
        </w:rPr>
        <w:t xml:space="preserve"> района Пензенской области и принятия решения об утверждении документации по планировке территории рабочего поселка Беково Бековского района Пензенской области» (с последующими изменениями), статьей 23 Устава рабочего поселка Беково Бековского района Пензенской области,  </w:t>
      </w:r>
    </w:p>
    <w:p w:rsidR="00CE3960" w:rsidRDefault="00CE3960" w:rsidP="00CE39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</w:p>
    <w:p w:rsidR="00CE3960" w:rsidRDefault="00CE3960" w:rsidP="00CE396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рабочего поселка Беково </w:t>
      </w:r>
      <w:r>
        <w:rPr>
          <w:b/>
          <w:sz w:val="28"/>
          <w:szCs w:val="28"/>
        </w:rPr>
        <w:t>постановляет:</w:t>
      </w:r>
    </w:p>
    <w:p w:rsidR="00CE3960" w:rsidRDefault="00CE3960" w:rsidP="00CE3960">
      <w:pPr>
        <w:jc w:val="both"/>
        <w:rPr>
          <w:sz w:val="28"/>
          <w:szCs w:val="28"/>
        </w:rPr>
      </w:pPr>
    </w:p>
    <w:p w:rsidR="00CE3960" w:rsidRDefault="00CE3960" w:rsidP="00CE39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Подготовить проект межевания территории, ограниченной улицей Советская, границами земельных участков с кадастровыми номерами: 58:03:0305030:357, 58:03:0305030:32, 58:03:0305030:59, 58:03:0305030:57,  территориальной зоной Ж-1 «Зона застройки индивидуальными и блокируемыми жилыми домами».</w:t>
      </w:r>
    </w:p>
    <w:p w:rsidR="00CE3960" w:rsidRDefault="00CE3960" w:rsidP="00CE39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Утвердить техническое задание на разработку проекта межевания территории, ограниченной улицей Советская, границами земельных участков с кадастровыми номерами: 58:03:0305030:357, 58:03:0305030:32, 58:03:0305030:59, 58:03:0305030:57,  территориальной зоной Ж-1 «Зона застройки индивидуальными и блокируемыми жилыми домами» (приложение к настоящему постановлению).</w:t>
      </w:r>
    </w:p>
    <w:p w:rsidR="00CE3960" w:rsidRDefault="00CE3960" w:rsidP="00CE39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Предложения физических и юридических лиц о порядке, сроках подготовки и содержании проекта межевания территории, ограниченной улицей Советская, границами земельных участков с кадастровыми номерами: 58:03:0305030:357, 58:03:0305030:32, 58:03:0305030:59, 58:03:0305030:57,  территориальной зоной Ж-1 «Зона застройки индивидуальными и блокируемыми жилыми домами» могут представляться в администрацию рабочего поселка Беково Бековского района Пензенской области</w:t>
      </w:r>
      <w:proofErr w:type="gramEnd"/>
      <w:r>
        <w:rPr>
          <w:sz w:val="28"/>
          <w:szCs w:val="28"/>
        </w:rPr>
        <w:t xml:space="preserve"> со дня опубликования настоящего постановления и до истечения трех месяцев.</w:t>
      </w:r>
    </w:p>
    <w:p w:rsidR="00CE3960" w:rsidRDefault="00CE3960" w:rsidP="00CE39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Опубликовать настоящее постановление и техническое задание на разработку проекта межевания территории, ограниченной улицей Советская, границами земельных участков с кадастровыми номерами: 58:03:0305030:357, 58:03:0305030:32, 58:03:0305030:59, 58:03:0305030:57, территориальной зоной Ж-1 «Зона застройки индивидуальными и блокируемыми жилыми домами» в информационном бюллетене «Ведомости рабочего поселка Беково» и разместить на официальном сайте администрации рабочего</w:t>
      </w:r>
      <w:proofErr w:type="gramEnd"/>
      <w:r>
        <w:rPr>
          <w:sz w:val="28"/>
          <w:szCs w:val="28"/>
        </w:rPr>
        <w:t xml:space="preserve"> поселка Беково Бековского района Пензенской области в информационно-телекоммуникационной сети «Интернет». </w:t>
      </w:r>
    </w:p>
    <w:p w:rsidR="00CE3960" w:rsidRDefault="00CE3960" w:rsidP="00CE39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CE3960" w:rsidRDefault="00CE3960" w:rsidP="00CE39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и.о. главы администрации рабочего поселка Беково </w:t>
      </w:r>
      <w:proofErr w:type="spellStart"/>
      <w:r>
        <w:rPr>
          <w:sz w:val="28"/>
          <w:szCs w:val="28"/>
        </w:rPr>
        <w:t>Жигину</w:t>
      </w:r>
      <w:proofErr w:type="spellEnd"/>
      <w:r>
        <w:rPr>
          <w:sz w:val="28"/>
          <w:szCs w:val="28"/>
        </w:rPr>
        <w:t xml:space="preserve"> Л.В.</w:t>
      </w:r>
    </w:p>
    <w:p w:rsidR="00CE3960" w:rsidRDefault="00CE3960" w:rsidP="00CE3960">
      <w:pPr>
        <w:jc w:val="both"/>
        <w:rPr>
          <w:sz w:val="28"/>
          <w:szCs w:val="28"/>
        </w:rPr>
      </w:pPr>
    </w:p>
    <w:p w:rsidR="00CE3960" w:rsidRDefault="00CE3960" w:rsidP="00CE3960">
      <w:pPr>
        <w:jc w:val="both"/>
        <w:rPr>
          <w:sz w:val="28"/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4133"/>
        <w:gridCol w:w="2685"/>
        <w:gridCol w:w="2537"/>
      </w:tblGrid>
      <w:tr w:rsidR="00CE3960" w:rsidTr="00CE3960">
        <w:trPr>
          <w:cantSplit/>
          <w:trHeight w:val="92"/>
        </w:trPr>
        <w:tc>
          <w:tcPr>
            <w:tcW w:w="4253" w:type="dxa"/>
            <w:vAlign w:val="bottom"/>
            <w:hideMark/>
          </w:tcPr>
          <w:p w:rsidR="00CE3960" w:rsidRDefault="00CE39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главы администрации</w:t>
            </w:r>
          </w:p>
          <w:p w:rsidR="00CE3960" w:rsidRDefault="00CE39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рабочего поселка Беково </w:t>
            </w:r>
          </w:p>
        </w:tc>
        <w:tc>
          <w:tcPr>
            <w:tcW w:w="2763" w:type="dxa"/>
            <w:vAlign w:val="bottom"/>
          </w:tcPr>
          <w:p w:rsidR="00CE3960" w:rsidRDefault="00CE396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11" w:type="dxa"/>
            <w:vAlign w:val="bottom"/>
            <w:hideMark/>
          </w:tcPr>
          <w:p w:rsidR="00CE3960" w:rsidRDefault="00CE39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Л.В. </w:t>
            </w:r>
            <w:proofErr w:type="spellStart"/>
            <w:r>
              <w:rPr>
                <w:sz w:val="28"/>
                <w:szCs w:val="28"/>
              </w:rPr>
              <w:t>Жигина</w:t>
            </w:r>
            <w:proofErr w:type="spellEnd"/>
          </w:p>
        </w:tc>
      </w:tr>
    </w:tbl>
    <w:p w:rsidR="00786D79" w:rsidRDefault="00786D79"/>
    <w:p w:rsidR="00CE3960" w:rsidRDefault="00CE3960"/>
    <w:p w:rsidR="00CE3960" w:rsidRDefault="00CE3960"/>
    <w:p w:rsidR="00CE3960" w:rsidRDefault="00CE3960"/>
    <w:p w:rsidR="00CE3960" w:rsidRDefault="00CE3960"/>
    <w:p w:rsidR="00CE3960" w:rsidRDefault="00CE3960"/>
    <w:p w:rsidR="00CE3960" w:rsidRDefault="00CE3960"/>
    <w:p w:rsidR="00CE3960" w:rsidRDefault="00CE3960"/>
    <w:p w:rsidR="00CE3960" w:rsidRDefault="00CE3960"/>
    <w:p w:rsidR="00CE3960" w:rsidRDefault="00CE3960"/>
    <w:p w:rsidR="00CE3960" w:rsidRDefault="00CE3960"/>
    <w:p w:rsidR="00CE3960" w:rsidRDefault="00CE3960"/>
    <w:p w:rsidR="00CE3960" w:rsidRDefault="00CE3960"/>
    <w:p w:rsidR="00CE3960" w:rsidRDefault="00CE3960"/>
    <w:p w:rsidR="00CE3960" w:rsidRDefault="00CE3960"/>
    <w:p w:rsidR="00CE3960" w:rsidRDefault="00CE3960"/>
    <w:p w:rsidR="00CE3960" w:rsidRDefault="00CE3960"/>
    <w:p w:rsidR="00CE3960" w:rsidRDefault="00CE3960"/>
    <w:p w:rsidR="00CE3960" w:rsidRDefault="00CE3960"/>
    <w:p w:rsidR="00CE3960" w:rsidRDefault="00CE3960" w:rsidP="00CE3960">
      <w:pPr>
        <w:pageBreakBefore/>
        <w:ind w:right="140" w:hanging="284"/>
        <w:jc w:val="right"/>
      </w:pPr>
      <w:r>
        <w:lastRenderedPageBreak/>
        <w:t>Приложение  к настоящему постановлению</w:t>
      </w:r>
    </w:p>
    <w:p w:rsidR="00CE3960" w:rsidRDefault="00CE3960" w:rsidP="00CE3960">
      <w:pPr>
        <w:ind w:right="140" w:hanging="284"/>
        <w:jc w:val="right"/>
      </w:pPr>
      <w:r>
        <w:t xml:space="preserve">Утверждено администрацией </w:t>
      </w:r>
    </w:p>
    <w:p w:rsidR="00CE3960" w:rsidRDefault="00CE3960" w:rsidP="00CE3960">
      <w:pPr>
        <w:ind w:right="140" w:hanging="284"/>
        <w:jc w:val="right"/>
      </w:pPr>
      <w:r>
        <w:t xml:space="preserve">рабочего поселка Беково </w:t>
      </w:r>
    </w:p>
    <w:p w:rsidR="00CE3960" w:rsidRDefault="00CE3960" w:rsidP="00CE3960">
      <w:pPr>
        <w:ind w:right="140" w:hanging="284"/>
        <w:jc w:val="right"/>
      </w:pPr>
      <w:r>
        <w:t>от 22.12.2020 №  292</w:t>
      </w:r>
    </w:p>
    <w:p w:rsidR="00CE3960" w:rsidRDefault="00CE3960" w:rsidP="00CE3960">
      <w:pPr>
        <w:rPr>
          <w:sz w:val="28"/>
          <w:szCs w:val="28"/>
        </w:rPr>
      </w:pPr>
    </w:p>
    <w:p w:rsidR="00CE3960" w:rsidRDefault="00CE3960" w:rsidP="00CE3960">
      <w:pPr>
        <w:jc w:val="center"/>
      </w:pPr>
      <w:r>
        <w:rPr>
          <w:b/>
        </w:rPr>
        <w:t>ТЕХНИЧЕСКОЕ ЗАДАНИЕ</w:t>
      </w:r>
    </w:p>
    <w:p w:rsidR="00CE3960" w:rsidRPr="00B52438" w:rsidRDefault="00CE3960" w:rsidP="00CE3960">
      <w:pPr>
        <w:jc w:val="center"/>
        <w:rPr>
          <w:b/>
        </w:rPr>
      </w:pPr>
      <w:r>
        <w:rPr>
          <w:b/>
        </w:rPr>
        <w:t>на разработку проекта межевания территории, ограниченной улицей</w:t>
      </w:r>
      <w:r w:rsidRPr="00B52438">
        <w:rPr>
          <w:b/>
        </w:rPr>
        <w:t xml:space="preserve"> Советская, границами земельных участков с кадастровыми номерами: 58:03:0305030:357, 58:03:0305030:32, 58:03:0305030:59, 58:03:0305030:57, территориальной зоной Ж-1 «Зона застройки индивидуальными и блокируемыми жилыми домами» </w:t>
      </w:r>
    </w:p>
    <w:tbl>
      <w:tblPr>
        <w:tblW w:w="9838" w:type="dxa"/>
        <w:tblInd w:w="-5" w:type="dxa"/>
        <w:tblLayout w:type="fixed"/>
        <w:tblLook w:val="0000"/>
      </w:tblPr>
      <w:tblGrid>
        <w:gridCol w:w="534"/>
        <w:gridCol w:w="4794"/>
        <w:gridCol w:w="4510"/>
      </w:tblGrid>
      <w:tr w:rsidR="00CE3960" w:rsidTr="00921B82">
        <w:trPr>
          <w:cantSplit/>
          <w:trHeight w:val="26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3960" w:rsidRDefault="00CE3960" w:rsidP="00921B82">
            <w:r>
              <w:rPr>
                <w:b/>
              </w:rPr>
              <w:t>1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3960" w:rsidRDefault="00CE3960" w:rsidP="00921B82">
            <w:r>
              <w:rPr>
                <w:b/>
              </w:rPr>
              <w:t>Вид разрабатываемой документации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960" w:rsidRPr="00A6398A" w:rsidRDefault="00CE3960" w:rsidP="00921B82">
            <w:r>
              <w:t>Проект межевания территории</w:t>
            </w:r>
            <w:r w:rsidRPr="00A6398A">
              <w:t>, ограниченной улиц</w:t>
            </w:r>
            <w:r>
              <w:t>ей</w:t>
            </w:r>
            <w:r w:rsidRPr="00A6398A">
              <w:t xml:space="preserve"> Советская, границами земельных участков с кадастровыми номерами: 58:03:0305030:357, 58:03:0305030:32, 58:03:0305030:59, 58:03:0305030:57, территориальной зоной Ж-1 «Зона застройки индивидуальными и блокируемыми жилыми домами»</w:t>
            </w:r>
          </w:p>
        </w:tc>
      </w:tr>
      <w:tr w:rsidR="00CE3960" w:rsidTr="00921B82">
        <w:trPr>
          <w:cantSplit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3960" w:rsidRDefault="00CE3960" w:rsidP="00921B82">
            <w:r>
              <w:rPr>
                <w:b/>
              </w:rPr>
              <w:t>2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3960" w:rsidRDefault="00CE3960" w:rsidP="00921B82">
            <w:r>
              <w:rPr>
                <w:b/>
              </w:rPr>
              <w:t>Информация об инициаторе (фамилия, имя, отчество (при наличии), адрес места жительства физического лица, полное наименование, юридический адрес юридического лица)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960" w:rsidRDefault="00CE3960" w:rsidP="00921B82">
            <w:pPr>
              <w:rPr>
                <w:color w:val="000000"/>
              </w:rPr>
            </w:pPr>
            <w:r>
              <w:rPr>
                <w:color w:val="000000"/>
              </w:rPr>
              <w:t>Башкирова Марина Александровна</w:t>
            </w:r>
          </w:p>
          <w:p w:rsidR="00CE3960" w:rsidRDefault="00CE3960" w:rsidP="00921B82">
            <w:r>
              <w:rPr>
                <w:color w:val="000000"/>
              </w:rPr>
              <w:t xml:space="preserve">Пензенская область, Пензенский район, </w:t>
            </w:r>
            <w:proofErr w:type="gramStart"/>
            <w:r>
              <w:rPr>
                <w:color w:val="000000"/>
              </w:rPr>
              <w:t>с</w:t>
            </w:r>
            <w:proofErr w:type="gramEnd"/>
            <w:r>
              <w:rPr>
                <w:color w:val="000000"/>
              </w:rPr>
              <w:t xml:space="preserve">. Старая Каменка, ул. Молодежная, д.4, кв. 20 </w:t>
            </w:r>
          </w:p>
        </w:tc>
      </w:tr>
      <w:tr w:rsidR="00CE3960" w:rsidTr="00921B82">
        <w:trPr>
          <w:cantSplit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3960" w:rsidRDefault="00CE3960" w:rsidP="00921B82">
            <w:r>
              <w:rPr>
                <w:b/>
              </w:rPr>
              <w:t>3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3960" w:rsidRDefault="00CE3960" w:rsidP="00921B82">
            <w:r>
              <w:rPr>
                <w:b/>
              </w:rPr>
              <w:t xml:space="preserve">Источник финансирования работ по подготовке документации по планировке территории 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960" w:rsidRDefault="00CE3960" w:rsidP="00921B82">
            <w:pPr>
              <w:jc w:val="both"/>
            </w:pPr>
            <w:r>
              <w:rPr>
                <w:bCs/>
              </w:rPr>
              <w:t>За счет собственных средств собственника земельного участка с кадастровым номером 58:03:0305030:30</w:t>
            </w:r>
          </w:p>
        </w:tc>
      </w:tr>
      <w:tr w:rsidR="00CE3960" w:rsidTr="00921B82">
        <w:trPr>
          <w:cantSplit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3960" w:rsidRDefault="00CE3960" w:rsidP="00921B82">
            <w:r>
              <w:rPr>
                <w:b/>
              </w:rPr>
              <w:t>4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3960" w:rsidRDefault="00CE3960" w:rsidP="00921B82">
            <w:r>
              <w:rPr>
                <w:b/>
              </w:rPr>
              <w:t>Состав документации по планировке территории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960" w:rsidRPr="005C1F82" w:rsidRDefault="00CE3960" w:rsidP="00921B82">
            <w:pPr>
              <w:jc w:val="both"/>
            </w:pPr>
            <w:r>
              <w:t xml:space="preserve">В соответствии со ст.43 Градостроительного кодекса РФ. На бумажном носителе в 3 экз. в электронном виде на оптическом диске в формате </w:t>
            </w:r>
            <w:r>
              <w:rPr>
                <w:lang w:val="en-US"/>
              </w:rPr>
              <w:t>JPEG</w:t>
            </w:r>
            <w:r w:rsidRPr="005C1F82">
              <w:t xml:space="preserve">, </w:t>
            </w:r>
            <w:r>
              <w:rPr>
                <w:lang w:val="en-US"/>
              </w:rPr>
              <w:t>MID</w:t>
            </w:r>
            <w:r w:rsidRPr="005C1F82">
              <w:t>/</w:t>
            </w:r>
            <w:r>
              <w:rPr>
                <w:lang w:val="en-US"/>
              </w:rPr>
              <w:t>MIF</w:t>
            </w:r>
            <w:r w:rsidRPr="005C1F82">
              <w:t xml:space="preserve"> </w:t>
            </w:r>
            <w:r>
              <w:t>(в местной системе координат),</w:t>
            </w:r>
            <w:r w:rsidRPr="005C1F82">
              <w:t xml:space="preserve"> </w:t>
            </w:r>
            <w:r>
              <w:t>DXF</w:t>
            </w:r>
          </w:p>
        </w:tc>
      </w:tr>
      <w:tr w:rsidR="00CE3960" w:rsidTr="00921B82">
        <w:trPr>
          <w:cantSplit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3960" w:rsidRDefault="00CE3960" w:rsidP="00921B82">
            <w:r>
              <w:rPr>
                <w:b/>
              </w:rPr>
              <w:t>5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3960" w:rsidRDefault="00CE3960" w:rsidP="00921B82">
            <w:r>
              <w:rPr>
                <w:b/>
              </w:rPr>
              <w:t>Элемент планировочной структуры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960" w:rsidRPr="005C1F82" w:rsidRDefault="00CE3960" w:rsidP="00921B82">
            <w:pPr>
              <w:jc w:val="both"/>
            </w:pPr>
            <w:r>
              <w:t>Пензенская область, Бековский район, р.п. Беково, ограниченной улицей</w:t>
            </w:r>
            <w:r w:rsidRPr="00A6398A">
              <w:t xml:space="preserve"> Советская, границами земельных участков с кадастровыми номерами: 58:03:0305030:357, 58:03:0305030:32, 58:03:0305030:59, 58:03:0305030:57, территориальной зоной Ж-1 «Зона застройки индивидуальными и блокируемыми жилыми домами»</w:t>
            </w:r>
          </w:p>
        </w:tc>
      </w:tr>
      <w:tr w:rsidR="00CE3960" w:rsidTr="00921B82">
        <w:trPr>
          <w:cantSplit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3960" w:rsidRDefault="00CE3960" w:rsidP="00921B82">
            <w:r>
              <w:rPr>
                <w:b/>
              </w:rPr>
              <w:t>6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3960" w:rsidRDefault="00CE3960" w:rsidP="00921B82">
            <w:r>
              <w:rPr>
                <w:b/>
              </w:rPr>
              <w:t xml:space="preserve">Вид, наименование и основные характеристики объекта капитального строительства, при подготовке документации по планировке территории в целях </w:t>
            </w:r>
            <w:proofErr w:type="gramStart"/>
            <w:r>
              <w:rPr>
                <w:b/>
              </w:rPr>
              <w:t>установления границ зон планируемого размещения объекта капитального</w:t>
            </w:r>
            <w:proofErr w:type="gramEnd"/>
            <w:r>
              <w:rPr>
                <w:b/>
              </w:rPr>
              <w:t xml:space="preserve"> строительства, при подготовке документации по планировке территории в целях установления границ зон планируемого размещения объекта капитального строительства.</w:t>
            </w:r>
          </w:p>
        </w:tc>
        <w:tc>
          <w:tcPr>
            <w:tcW w:w="4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960" w:rsidRDefault="00CE3960" w:rsidP="00921B82">
            <w:r>
              <w:rPr>
                <w:color w:val="000000"/>
              </w:rPr>
              <w:t>Проект разрабатывается в целях перераспределения земель, находящихся в государственной или муниципальной собственности и земельного участка, находящегося в частной собственности с КН 58:03:?0305030:30</w:t>
            </w:r>
          </w:p>
          <w:p w:rsidR="00CE3960" w:rsidRDefault="00CE3960" w:rsidP="00921B82">
            <w:pPr>
              <w:jc w:val="both"/>
              <w:rPr>
                <w:color w:val="000000"/>
              </w:rPr>
            </w:pPr>
          </w:p>
        </w:tc>
      </w:tr>
    </w:tbl>
    <w:p w:rsidR="00CE3960" w:rsidRDefault="00CE3960" w:rsidP="00CE3960"/>
    <w:p w:rsidR="00CE3960" w:rsidRDefault="00CE3960"/>
    <w:sectPr w:rsidR="00CE3960" w:rsidSect="00786D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E3960"/>
    <w:rsid w:val="00571988"/>
    <w:rsid w:val="006C2E7C"/>
    <w:rsid w:val="00710B87"/>
    <w:rsid w:val="00786D79"/>
    <w:rsid w:val="00CE3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9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nhideWhenUsed/>
    <w:qFormat/>
    <w:rsid w:val="00CE3960"/>
    <w:pPr>
      <w:keepNext/>
      <w:widowControl/>
      <w:numPr>
        <w:ilvl w:val="2"/>
        <w:numId w:val="2"/>
      </w:numPr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E3960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paragraph" w:styleId="a3">
    <w:name w:val="header"/>
    <w:basedOn w:val="a"/>
    <w:link w:val="a4"/>
    <w:semiHidden/>
    <w:unhideWhenUsed/>
    <w:rsid w:val="00CE396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CE396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1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2C62BC-4529-4ACA-BE07-1C7E9F84D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891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2020-12-23T13:03:00Z</cp:lastPrinted>
  <dcterms:created xsi:type="dcterms:W3CDTF">2020-12-23T13:01:00Z</dcterms:created>
  <dcterms:modified xsi:type="dcterms:W3CDTF">2020-12-23T13:27:00Z</dcterms:modified>
</cp:coreProperties>
</file>